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7F7" w:rsidRDefault="009B17F7" w:rsidP="00163FB5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color w:val="000000"/>
        </w:rPr>
      </w:pPr>
    </w:p>
    <w:p w:rsidR="009B17F7" w:rsidRDefault="009B17F7" w:rsidP="00163FB5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color w:val="000000"/>
        </w:rPr>
      </w:pPr>
      <w:bookmarkStart w:id="0" w:name="_GoBack"/>
      <w:bookmarkEnd w:id="0"/>
    </w:p>
    <w:p w:rsidR="00163FB5" w:rsidRDefault="00163FB5" w:rsidP="00163FB5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color w:val="000000"/>
          <w:sz w:val="20"/>
          <w:szCs w:val="20"/>
        </w:rPr>
      </w:pPr>
      <w:r w:rsidRPr="00FD248D">
        <w:rPr>
          <w:rFonts w:eastAsia="Calibri" w:cstheme="minorHAnsi"/>
          <w:b/>
          <w:color w:val="000000"/>
        </w:rPr>
        <w:t>Allegato B</w:t>
      </w:r>
      <w:r w:rsidR="00D26026" w:rsidRPr="00FD248D">
        <w:rPr>
          <w:rFonts w:eastAsia="Calibri" w:cstheme="minorHAnsi"/>
          <w:b/>
          <w:color w:val="000000"/>
          <w:sz w:val="20"/>
          <w:szCs w:val="20"/>
        </w:rPr>
        <w:t>/TUTOR</w:t>
      </w:r>
    </w:p>
    <w:p w:rsidR="004D23EF" w:rsidRPr="004D23EF" w:rsidRDefault="004D23EF" w:rsidP="004D23EF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color w:val="000000"/>
          <w:sz w:val="20"/>
          <w:szCs w:val="20"/>
        </w:rPr>
      </w:pPr>
      <w:r w:rsidRPr="004D23EF">
        <w:rPr>
          <w:rFonts w:cstheme="minorHAnsi"/>
          <w:b/>
          <w:sz w:val="20"/>
          <w:szCs w:val="20"/>
        </w:rPr>
        <w:t>IMPARARE  FACENDO  CODICE IDENTIFICATIVO PROGETTO    10.6.6A-FSEPON-CA-2017-27</w:t>
      </w:r>
    </w:p>
    <w:p w:rsidR="009B17F7" w:rsidRPr="009920A0" w:rsidRDefault="009B17F7" w:rsidP="00D26026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  <w:r w:rsidRPr="004D23EF">
        <w:rPr>
          <w:rFonts w:eastAsia="Calibri" w:cstheme="minorHAnsi"/>
          <w:b/>
          <w:bCs/>
          <w:color w:val="000000"/>
          <w:sz w:val="20"/>
          <w:szCs w:val="20"/>
        </w:rPr>
        <w:t>POSSESSO</w:t>
      </w:r>
      <w:r w:rsidRPr="009920A0">
        <w:rPr>
          <w:rFonts w:eastAsia="Calibri" w:cstheme="minorHAnsi"/>
          <w:b/>
          <w:bCs/>
          <w:color w:val="000000"/>
          <w:sz w:val="20"/>
          <w:szCs w:val="20"/>
        </w:rPr>
        <w:t xml:space="preserve"> DI TITOLI SPECIFICI AFFERENTI LA TIPOLOGIA DI INTERVENTO</w:t>
      </w:r>
    </w:p>
    <w:p w:rsidR="00163FB5" w:rsidRPr="009920A0" w:rsidRDefault="00163FB5" w:rsidP="00835156">
      <w:pPr>
        <w:autoSpaceDE w:val="0"/>
        <w:autoSpaceDN w:val="0"/>
        <w:adjustRightInd w:val="0"/>
        <w:spacing w:after="0" w:line="240" w:lineRule="auto"/>
        <w:ind w:right="-852"/>
        <w:jc w:val="both"/>
        <w:rPr>
          <w:rFonts w:eastAsia="Calibri" w:cstheme="minorHAnsi"/>
          <w:color w:val="000000"/>
          <w:sz w:val="20"/>
          <w:szCs w:val="20"/>
        </w:rPr>
      </w:pPr>
      <w:r w:rsidRPr="009920A0">
        <w:rPr>
          <w:rFonts w:eastAsia="Calibri" w:cstheme="minorHAnsi"/>
          <w:color w:val="000000"/>
          <w:sz w:val="20"/>
          <w:szCs w:val="20"/>
        </w:rPr>
        <w:t>La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  </w:t>
      </w:r>
      <w:r w:rsidRPr="009920A0">
        <w:rPr>
          <w:rFonts w:eastAsia="Calibri" w:cstheme="minorHAnsi"/>
          <w:color w:val="000000"/>
          <w:sz w:val="20"/>
          <w:szCs w:val="20"/>
        </w:rPr>
        <w:t>dichiarazione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 </w:t>
      </w:r>
      <w:r w:rsidRPr="009920A0">
        <w:rPr>
          <w:rFonts w:eastAsia="Calibri" w:cstheme="minorHAnsi"/>
          <w:color w:val="000000"/>
          <w:sz w:val="20"/>
          <w:szCs w:val="20"/>
        </w:rPr>
        <w:t xml:space="preserve"> del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 </w:t>
      </w:r>
      <w:r w:rsidRPr="009920A0">
        <w:rPr>
          <w:rFonts w:eastAsia="Calibri" w:cstheme="minorHAnsi"/>
          <w:color w:val="000000"/>
          <w:sz w:val="20"/>
          <w:szCs w:val="20"/>
        </w:rPr>
        <w:t xml:space="preserve"> possesso 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</w:t>
      </w:r>
      <w:r w:rsidRPr="009920A0">
        <w:rPr>
          <w:rFonts w:eastAsia="Calibri" w:cstheme="minorHAnsi"/>
          <w:color w:val="000000"/>
          <w:sz w:val="20"/>
          <w:szCs w:val="20"/>
        </w:rPr>
        <w:t xml:space="preserve">di 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</w:t>
      </w:r>
      <w:r w:rsidRPr="009920A0">
        <w:rPr>
          <w:rFonts w:eastAsia="Calibri" w:cstheme="minorHAnsi"/>
          <w:color w:val="000000"/>
          <w:sz w:val="20"/>
          <w:szCs w:val="20"/>
        </w:rPr>
        <w:t>competenze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</w:t>
      </w:r>
      <w:r w:rsidRPr="009920A0">
        <w:rPr>
          <w:rFonts w:eastAsia="Calibri" w:cstheme="minorHAnsi"/>
          <w:color w:val="000000"/>
          <w:sz w:val="20"/>
          <w:szCs w:val="20"/>
        </w:rPr>
        <w:t>informatiche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</w:t>
      </w:r>
      <w:r w:rsidRPr="009920A0">
        <w:rPr>
          <w:rFonts w:eastAsia="Calibri" w:cstheme="minorHAnsi"/>
          <w:color w:val="000000"/>
          <w:sz w:val="20"/>
          <w:szCs w:val="20"/>
        </w:rPr>
        <w:t xml:space="preserve"> nella 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</w:t>
      </w:r>
      <w:r w:rsidRPr="009920A0">
        <w:rPr>
          <w:rFonts w:eastAsia="Calibri" w:cstheme="minorHAnsi"/>
          <w:color w:val="000000"/>
          <w:sz w:val="20"/>
          <w:szCs w:val="20"/>
        </w:rPr>
        <w:t>gestione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</w:t>
      </w:r>
      <w:r w:rsidRPr="009920A0">
        <w:rPr>
          <w:rFonts w:eastAsia="Calibri" w:cstheme="minorHAnsi"/>
          <w:color w:val="000000"/>
          <w:sz w:val="20"/>
          <w:szCs w:val="20"/>
        </w:rPr>
        <w:t xml:space="preserve"> della</w:t>
      </w:r>
      <w:r w:rsidR="00835156" w:rsidRPr="009920A0">
        <w:rPr>
          <w:rFonts w:eastAsia="Calibri" w:cstheme="minorHAnsi"/>
          <w:color w:val="000000"/>
          <w:sz w:val="20"/>
          <w:szCs w:val="20"/>
        </w:rPr>
        <w:t xml:space="preserve"> </w:t>
      </w:r>
      <w:r w:rsidRPr="009920A0">
        <w:rPr>
          <w:rFonts w:eastAsia="Calibri" w:cstheme="minorHAnsi"/>
          <w:color w:val="000000"/>
          <w:sz w:val="20"/>
          <w:szCs w:val="20"/>
        </w:rPr>
        <w:t xml:space="preserve"> piattaforma è  </w:t>
      </w:r>
      <w:r w:rsidR="0089295D" w:rsidRPr="009920A0">
        <w:rPr>
          <w:rFonts w:eastAsia="Calibri" w:cstheme="minorHAnsi"/>
          <w:b/>
          <w:color w:val="000000"/>
          <w:sz w:val="20"/>
          <w:szCs w:val="20"/>
        </w:rPr>
        <w:t>CONDIZIONE DI ACCESSO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9"/>
        <w:gridCol w:w="2510"/>
        <w:gridCol w:w="1366"/>
        <w:gridCol w:w="1366"/>
        <w:gridCol w:w="1366"/>
        <w:gridCol w:w="1367"/>
      </w:tblGrid>
      <w:tr w:rsidR="009920A0" w:rsidRPr="009920A0" w:rsidTr="009920A0">
        <w:trPr>
          <w:trHeight w:val="145"/>
          <w:jc w:val="center"/>
        </w:trPr>
        <w:tc>
          <w:tcPr>
            <w:tcW w:w="1879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b/>
                <w:sz w:val="18"/>
                <w:szCs w:val="18"/>
              </w:rPr>
            </w:pPr>
            <w:r w:rsidRPr="009920A0">
              <w:rPr>
                <w:rFonts w:cstheme="minorHAnsi"/>
                <w:b/>
                <w:sz w:val="18"/>
                <w:szCs w:val="18"/>
              </w:rPr>
              <w:t>TITOLI</w:t>
            </w: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20A0">
              <w:rPr>
                <w:rFonts w:cstheme="minorHAnsi"/>
                <w:b/>
                <w:sz w:val="18"/>
                <w:szCs w:val="18"/>
              </w:rPr>
              <w:t>CRITERI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20A0">
              <w:rPr>
                <w:rFonts w:cstheme="minorHAnsi"/>
                <w:b/>
                <w:sz w:val="18"/>
                <w:szCs w:val="18"/>
              </w:rPr>
              <w:t>PUNTEGGIO</w:t>
            </w:r>
          </w:p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20A0">
              <w:rPr>
                <w:rFonts w:cstheme="minorHAnsi"/>
                <w:b/>
                <w:sz w:val="18"/>
                <w:szCs w:val="18"/>
              </w:rPr>
              <w:t>VALUTAZIONE UNITARIA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920A0">
              <w:rPr>
                <w:rFonts w:cstheme="minorHAnsi"/>
                <w:b/>
                <w:sz w:val="18"/>
                <w:szCs w:val="18"/>
              </w:rPr>
              <w:t>PUNTEGGIO MASSIMO ATTRIBUIBILE</w:t>
            </w:r>
          </w:p>
        </w:tc>
        <w:tc>
          <w:tcPr>
            <w:tcW w:w="1366" w:type="dxa"/>
          </w:tcPr>
          <w:p w:rsidR="009920A0" w:rsidRPr="00391328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PUNTEGGIO ATTRIBUITO DAL CANDIDATO</w:t>
            </w:r>
          </w:p>
        </w:tc>
        <w:tc>
          <w:tcPr>
            <w:tcW w:w="1367" w:type="dxa"/>
          </w:tcPr>
          <w:p w:rsidR="009920A0" w:rsidRPr="00391328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PUNTEGGIO ATTRIBUITO DALLA COMMISSIONE</w:t>
            </w: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Diploma</w:t>
            </w: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/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 w:val="restart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Laurea specifica di vecchio ordinamento o specialistica</w:t>
            </w: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110 e lode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110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da 109 a 98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Fino a 97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Seconda laurea</w:t>
            </w:r>
          </w:p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 w:val="restart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 xml:space="preserve">Titoli di studio Post-Laurea </w:t>
            </w: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Dottorato di ricerca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Master universitario di durata annuale corrispondente a 1500 ore e 60 CFU con esame individuale finale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Corso di specializzazione conseguito presso Università in Italia o all’estero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833"/>
          <w:jc w:val="center"/>
        </w:trPr>
        <w:tc>
          <w:tcPr>
            <w:tcW w:w="1879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Abilitazioni all’insegnamento oltre quella relativa al titolo di accesso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569"/>
          <w:jc w:val="center"/>
        </w:trPr>
        <w:tc>
          <w:tcPr>
            <w:tcW w:w="1879" w:type="dxa"/>
            <w:vMerge w:val="restart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9920A0">
              <w:rPr>
                <w:rFonts w:cstheme="minorHAnsi"/>
                <w:iCs/>
                <w:sz w:val="18"/>
                <w:szCs w:val="18"/>
              </w:rPr>
              <w:t>Esperienze professionali</w:t>
            </w: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Formatore minimo ore 15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2</w:t>
            </w:r>
          </w:p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 xml:space="preserve">Esperienza pregressa di docete/Tutor, Valutatore, Facilitatore in corsi PON 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Partecipazione alla progettazione del PON specifico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45"/>
          <w:jc w:val="center"/>
        </w:trPr>
        <w:tc>
          <w:tcPr>
            <w:tcW w:w="1879" w:type="dxa"/>
            <w:vMerge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tabs>
                <w:tab w:val="left" w:pos="3075"/>
              </w:tabs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incarichi  scolastici  relativi alla gestione e all’organizzazione dell’Istituto (Funzione Strumentale, responsabili di plesso, gruppo di lavoro, collaboratori/coadiutori del Dirigente Scolastico etc.)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1105"/>
          <w:jc w:val="center"/>
        </w:trPr>
        <w:tc>
          <w:tcPr>
            <w:tcW w:w="1879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iCs/>
                <w:sz w:val="18"/>
                <w:szCs w:val="18"/>
              </w:rPr>
            </w:pPr>
            <w:r w:rsidRPr="009920A0">
              <w:rPr>
                <w:rFonts w:cstheme="minorHAnsi"/>
                <w:iCs/>
                <w:sz w:val="18"/>
                <w:szCs w:val="18"/>
              </w:rPr>
              <w:t>FORMAZIONE IN SERVIZIO</w:t>
            </w: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Corsi di formazione con Enti accreditati presso il MIUR e/o organizzati dalla scuola e/o dall’ambito (minimo 25 ore)  negli ultimi 3 anni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273"/>
          <w:jc w:val="center"/>
        </w:trPr>
        <w:tc>
          <w:tcPr>
            <w:tcW w:w="1879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ECDL</w:t>
            </w: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9920A0" w:rsidRPr="009920A0" w:rsidTr="009920A0">
        <w:trPr>
          <w:trHeight w:val="288"/>
          <w:jc w:val="center"/>
        </w:trPr>
        <w:tc>
          <w:tcPr>
            <w:tcW w:w="1879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ECDL ADVANCED</w:t>
            </w:r>
          </w:p>
        </w:tc>
        <w:tc>
          <w:tcPr>
            <w:tcW w:w="2510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  <w:shd w:val="clear" w:color="auto" w:fill="auto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  <w:r w:rsidRPr="009920A0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66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7" w:type="dxa"/>
          </w:tcPr>
          <w:p w:rsidR="009920A0" w:rsidRPr="009920A0" w:rsidRDefault="009920A0" w:rsidP="009920A0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:rsidR="0036417B" w:rsidRPr="009B17F7" w:rsidRDefault="0036417B" w:rsidP="0031316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:rsidR="00163FB5" w:rsidRPr="00D26026" w:rsidRDefault="00BC7882" w:rsidP="009920A0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color w:val="000000"/>
        </w:rPr>
      </w:pPr>
      <w:r>
        <w:rPr>
          <w:rFonts w:eastAsia="Calibri" w:cstheme="minorHAnsi"/>
          <w:b/>
          <w:color w:val="000000"/>
        </w:rPr>
        <w:t>DATA</w:t>
      </w:r>
      <w:r w:rsidR="009B17F7" w:rsidRPr="00D26026">
        <w:rPr>
          <w:rFonts w:eastAsia="Calibri" w:cstheme="minorHAnsi"/>
          <w:b/>
          <w:color w:val="000000"/>
        </w:rPr>
        <w:t xml:space="preserve">                                                                                             </w:t>
      </w:r>
      <w:r w:rsidR="007748C6" w:rsidRPr="00D26026">
        <w:rPr>
          <w:rFonts w:eastAsia="Calibri" w:cstheme="minorHAnsi"/>
          <w:b/>
          <w:color w:val="000000"/>
        </w:rPr>
        <w:t>Firma  per esteso del candidato</w:t>
      </w:r>
    </w:p>
    <w:p w:rsidR="00163FB5" w:rsidRPr="00D26026" w:rsidRDefault="007748C6" w:rsidP="007748C6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theme="minorHAnsi"/>
          <w:b/>
          <w:color w:val="000000"/>
        </w:rPr>
      </w:pPr>
      <w:r w:rsidRPr="00D26026">
        <w:rPr>
          <w:rFonts w:eastAsia="Calibri" w:cstheme="minorHAnsi"/>
          <w:b/>
          <w:color w:val="000000"/>
        </w:rPr>
        <w:t>_______________</w:t>
      </w:r>
      <w:r w:rsidR="009B17F7" w:rsidRPr="00D26026">
        <w:rPr>
          <w:rFonts w:eastAsia="Calibri" w:cstheme="minorHAnsi"/>
          <w:b/>
          <w:color w:val="000000"/>
        </w:rPr>
        <w:t>______</w:t>
      </w:r>
      <w:r w:rsidRPr="00D26026">
        <w:rPr>
          <w:rFonts w:eastAsia="Calibri" w:cstheme="minorHAnsi"/>
          <w:b/>
          <w:color w:val="000000"/>
        </w:rPr>
        <w:t>_______________________</w:t>
      </w:r>
    </w:p>
    <w:sectPr w:rsidR="00163FB5" w:rsidRPr="00D26026" w:rsidSect="009B17F7">
      <w:pgSz w:w="11906" w:h="16838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37BE7"/>
    <w:multiLevelType w:val="hybridMultilevel"/>
    <w:tmpl w:val="6A14DC76"/>
    <w:lvl w:ilvl="0" w:tplc="52A046B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1B620C6"/>
    <w:multiLevelType w:val="hybridMultilevel"/>
    <w:tmpl w:val="4D181622"/>
    <w:lvl w:ilvl="0" w:tplc="1B26EB6C">
      <w:start w:val="1"/>
      <w:numFmt w:val="bullet"/>
      <w:lvlText w:val="-"/>
      <w:lvlJc w:val="left"/>
      <w:pPr>
        <w:ind w:left="1074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">
    <w:nsid w:val="79576275"/>
    <w:multiLevelType w:val="hybridMultilevel"/>
    <w:tmpl w:val="07FC90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compat/>
  <w:rsids>
    <w:rsidRoot w:val="00D7208C"/>
    <w:rsid w:val="00163FB5"/>
    <w:rsid w:val="0031316A"/>
    <w:rsid w:val="0036417B"/>
    <w:rsid w:val="004847E0"/>
    <w:rsid w:val="004D23EF"/>
    <w:rsid w:val="004D7CA6"/>
    <w:rsid w:val="00603782"/>
    <w:rsid w:val="0073348F"/>
    <w:rsid w:val="007748C6"/>
    <w:rsid w:val="007F7001"/>
    <w:rsid w:val="00835156"/>
    <w:rsid w:val="0089295D"/>
    <w:rsid w:val="009920A0"/>
    <w:rsid w:val="009B17F7"/>
    <w:rsid w:val="00B054A7"/>
    <w:rsid w:val="00BC7882"/>
    <w:rsid w:val="00BF031E"/>
    <w:rsid w:val="00C92C3D"/>
    <w:rsid w:val="00D26026"/>
    <w:rsid w:val="00D7208C"/>
    <w:rsid w:val="00D867CA"/>
    <w:rsid w:val="00FD248D"/>
    <w:rsid w:val="00FE2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34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</dc:creator>
  <cp:lastModifiedBy>HP</cp:lastModifiedBy>
  <cp:revision>5</cp:revision>
  <dcterms:created xsi:type="dcterms:W3CDTF">2019-03-24T11:15:00Z</dcterms:created>
  <dcterms:modified xsi:type="dcterms:W3CDTF">2019-10-05T06:37:00Z</dcterms:modified>
</cp:coreProperties>
</file>